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E9A9" w14:textId="6A976CB6" w:rsidR="00CB6B12" w:rsidRDefault="00CB6B12" w:rsidP="00372734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257438">
        <w:rPr>
          <w:rFonts w:asciiTheme="minorHAnsi" w:hAnsiTheme="minorHAnsi" w:cstheme="minorHAnsi"/>
          <w:sz w:val="36"/>
          <w:szCs w:val="36"/>
        </w:rPr>
        <w:t>Template and Primer Requirements</w:t>
      </w:r>
    </w:p>
    <w:p w14:paraId="4E328385" w14:textId="4A50A78C" w:rsidR="00651F22" w:rsidRPr="00257438" w:rsidRDefault="00651F22" w:rsidP="00372734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Updated February 2021</w:t>
      </w:r>
    </w:p>
    <w:p w14:paraId="37AC9FCF" w14:textId="77777777" w:rsidR="00CB6B12" w:rsidRPr="00257438" w:rsidRDefault="00CB6B12" w:rsidP="00372734">
      <w:pPr>
        <w:pStyle w:val="Title"/>
        <w:rPr>
          <w:rFonts w:asciiTheme="minorHAnsi" w:hAnsiTheme="minorHAnsi" w:cstheme="minorHAnsi"/>
        </w:rPr>
      </w:pPr>
    </w:p>
    <w:p w14:paraId="747B9081" w14:textId="77777777" w:rsidR="00372734" w:rsidRPr="00257438" w:rsidRDefault="00175FA7" w:rsidP="00372734">
      <w:pPr>
        <w:pStyle w:val="Subtitle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Template Requirements</w:t>
      </w:r>
    </w:p>
    <w:p w14:paraId="43638991" w14:textId="77777777" w:rsidR="00372734" w:rsidRPr="001D757E" w:rsidRDefault="00372734" w:rsidP="00372734">
      <w:pPr>
        <w:pStyle w:val="Subtitle"/>
        <w:rPr>
          <w:rFonts w:asciiTheme="minorHAnsi" w:hAnsiTheme="minorHAnsi" w:cstheme="minorHAnsi"/>
          <w:b w:val="0"/>
        </w:rPr>
      </w:pPr>
    </w:p>
    <w:p w14:paraId="5CA15E4F" w14:textId="77777777" w:rsidR="001D757E" w:rsidRPr="00175FA7" w:rsidRDefault="005C2BBC" w:rsidP="00175FA7">
      <w:pPr>
        <w:pStyle w:val="Subtitle"/>
        <w:spacing w:line="36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175FA7">
        <w:rPr>
          <w:rFonts w:asciiTheme="minorHAnsi" w:hAnsiTheme="minorHAnsi" w:cstheme="minorHAnsi"/>
          <w:bCs w:val="0"/>
          <w:sz w:val="28"/>
          <w:szCs w:val="28"/>
        </w:rPr>
        <w:t>All Samples</w:t>
      </w:r>
    </w:p>
    <w:p w14:paraId="35ABE659" w14:textId="77777777" w:rsidR="005C2BBC" w:rsidRDefault="005C2BBC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Pr="00175FA7">
        <w:rPr>
          <w:rFonts w:asciiTheme="minorHAnsi" w:hAnsiTheme="minorHAnsi" w:cstheme="minorHAnsi"/>
          <w:bCs w:val="0"/>
          <w:u w:val="single"/>
        </w:rPr>
        <w:t>Clean up your samples</w:t>
      </w:r>
      <w:r>
        <w:rPr>
          <w:rFonts w:asciiTheme="minorHAnsi" w:hAnsiTheme="minorHAnsi" w:cstheme="minorHAnsi"/>
          <w:b w:val="0"/>
          <w:bCs w:val="0"/>
        </w:rPr>
        <w:t xml:space="preserve"> prior to submission.</w:t>
      </w:r>
    </w:p>
    <w:p w14:paraId="1EB0C285" w14:textId="77777777" w:rsidR="005C2BBC" w:rsidRDefault="005D5706" w:rsidP="00175FA7">
      <w:pPr>
        <w:pStyle w:val="Subtitle"/>
        <w:spacing w:line="36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Suggested kits:  </w:t>
      </w:r>
      <w:proofErr w:type="spellStart"/>
      <w:r w:rsidR="00686E56">
        <w:rPr>
          <w:rFonts w:asciiTheme="minorHAnsi" w:hAnsiTheme="minorHAnsi" w:cstheme="minorHAnsi"/>
          <w:b w:val="0"/>
          <w:bCs w:val="0"/>
        </w:rPr>
        <w:t>Zymo</w:t>
      </w:r>
      <w:proofErr w:type="spellEnd"/>
      <w:r w:rsidR="00686E56">
        <w:rPr>
          <w:rFonts w:asciiTheme="minorHAnsi" w:hAnsiTheme="minorHAnsi" w:cstheme="minorHAnsi"/>
          <w:b w:val="0"/>
          <w:bCs w:val="0"/>
        </w:rPr>
        <w:t xml:space="preserve"> DNA Clean and Concentrator, Qiagen</w:t>
      </w:r>
      <w:r>
        <w:rPr>
          <w:rFonts w:asciiTheme="minorHAnsi" w:hAnsiTheme="minorHAnsi" w:cstheme="minorHAnsi"/>
          <w:b w:val="0"/>
          <w:bCs w:val="0"/>
        </w:rPr>
        <w:t xml:space="preserve"> PCR Purification Kit, etc</w:t>
      </w:r>
      <w:r w:rsidR="00686E56">
        <w:rPr>
          <w:rFonts w:asciiTheme="minorHAnsi" w:hAnsiTheme="minorHAnsi" w:cstheme="minorHAnsi"/>
          <w:b w:val="0"/>
          <w:bCs w:val="0"/>
        </w:rPr>
        <w:t>.</w:t>
      </w:r>
    </w:p>
    <w:p w14:paraId="7E232827" w14:textId="77777777" w:rsidR="005D5706" w:rsidRDefault="007F677E" w:rsidP="00175FA7">
      <w:pPr>
        <w:pStyle w:val="Subtitle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1D757E">
        <w:rPr>
          <w:rFonts w:asciiTheme="minorHAnsi" w:hAnsiTheme="minorHAnsi" w:cstheme="minorHAnsi"/>
          <w:b w:val="0"/>
          <w:bCs w:val="0"/>
        </w:rPr>
        <w:tab/>
      </w:r>
      <w:r w:rsidR="005D5706" w:rsidRPr="00175FA7">
        <w:rPr>
          <w:rFonts w:asciiTheme="minorHAnsi" w:hAnsiTheme="minorHAnsi" w:cstheme="minorHAnsi"/>
          <w:bCs w:val="0"/>
          <w:u w:val="single"/>
        </w:rPr>
        <w:t>QC your samples</w:t>
      </w:r>
      <w:r w:rsidR="005D5706">
        <w:rPr>
          <w:rFonts w:asciiTheme="minorHAnsi" w:hAnsiTheme="minorHAnsi" w:cstheme="minorHAnsi"/>
          <w:b w:val="0"/>
          <w:bCs w:val="0"/>
        </w:rPr>
        <w:t xml:space="preserve"> </w:t>
      </w:r>
      <w:r w:rsidR="005C2BBC">
        <w:rPr>
          <w:rFonts w:asciiTheme="minorHAnsi" w:hAnsiTheme="minorHAnsi" w:cstheme="minorHAnsi"/>
          <w:b w:val="0"/>
          <w:bCs w:val="0"/>
        </w:rPr>
        <w:t>using the</w:t>
      </w:r>
      <w:r w:rsidR="005D5706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5D5706">
        <w:rPr>
          <w:rFonts w:asciiTheme="minorHAnsi" w:hAnsiTheme="minorHAnsi" w:cstheme="minorHAnsi"/>
          <w:b w:val="0"/>
          <w:bCs w:val="0"/>
        </w:rPr>
        <w:t>NanoDrop</w:t>
      </w:r>
      <w:proofErr w:type="spellEnd"/>
      <w:r w:rsidR="005D5706">
        <w:rPr>
          <w:rFonts w:asciiTheme="minorHAnsi" w:hAnsiTheme="minorHAnsi" w:cstheme="minorHAnsi"/>
          <w:b w:val="0"/>
          <w:bCs w:val="0"/>
        </w:rPr>
        <w:t xml:space="preserve"> One.</w:t>
      </w:r>
    </w:p>
    <w:p w14:paraId="25C85715" w14:textId="77777777" w:rsidR="00722807" w:rsidRDefault="005C2BBC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Pr="000B5F53">
        <w:rPr>
          <w:rFonts w:asciiTheme="minorHAnsi" w:hAnsiTheme="minorHAnsi" w:cstheme="minorHAnsi"/>
          <w:bCs w:val="0"/>
        </w:rPr>
        <w:t>Quantification</w:t>
      </w:r>
    </w:p>
    <w:p w14:paraId="11C17E4C" w14:textId="77777777" w:rsidR="005C2BBC" w:rsidRPr="00175FA7" w:rsidRDefault="00722807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P</w:t>
      </w:r>
      <w:r w:rsidR="005C2BBC" w:rsidRPr="00175FA7">
        <w:rPr>
          <w:rFonts w:asciiTheme="minorHAnsi" w:hAnsiTheme="minorHAnsi" w:cstheme="minorHAnsi"/>
          <w:b w:val="0"/>
          <w:bCs w:val="0"/>
        </w:rPr>
        <w:t>rovide the requested amount of sample in the requested volume.</w:t>
      </w:r>
    </w:p>
    <w:p w14:paraId="4716EFE4" w14:textId="77777777" w:rsidR="00175FA7" w:rsidRDefault="005C2BBC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 w:rsidRPr="00175FA7">
        <w:rPr>
          <w:rFonts w:asciiTheme="minorHAnsi" w:hAnsiTheme="minorHAnsi" w:cstheme="minorHAnsi"/>
          <w:b w:val="0"/>
          <w:bCs w:val="0"/>
        </w:rPr>
        <w:tab/>
      </w:r>
      <w:r w:rsidRPr="00175FA7">
        <w:rPr>
          <w:rFonts w:asciiTheme="minorHAnsi" w:hAnsiTheme="minorHAnsi" w:cstheme="minorHAnsi"/>
          <w:b w:val="0"/>
          <w:bCs w:val="0"/>
        </w:rPr>
        <w:tab/>
      </w:r>
      <w:r w:rsidRPr="00175FA7">
        <w:rPr>
          <w:rFonts w:asciiTheme="minorHAnsi" w:hAnsiTheme="minorHAnsi" w:cstheme="minorHAnsi"/>
          <w:b w:val="0"/>
          <w:bCs w:val="0"/>
        </w:rPr>
        <w:tab/>
        <w:t>Too much or too little template will negatively impact your results.</w:t>
      </w:r>
      <w:r w:rsidR="00175FA7">
        <w:rPr>
          <w:rFonts w:asciiTheme="minorHAnsi" w:hAnsiTheme="minorHAnsi" w:cstheme="minorHAnsi"/>
          <w:b w:val="0"/>
          <w:bCs w:val="0"/>
        </w:rPr>
        <w:t xml:space="preserve">  </w:t>
      </w:r>
    </w:p>
    <w:p w14:paraId="55FDE634" w14:textId="77777777" w:rsidR="005C2BBC" w:rsidRPr="00175FA7" w:rsidRDefault="00175FA7" w:rsidP="00175FA7">
      <w:pPr>
        <w:pStyle w:val="Subtitle"/>
        <w:spacing w:line="36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Too much template will also shorten the life of the capillary.</w:t>
      </w:r>
    </w:p>
    <w:p w14:paraId="087533B5" w14:textId="77777777" w:rsidR="00722807" w:rsidRPr="00722807" w:rsidRDefault="005C2BBC" w:rsidP="000B5F53">
      <w:pPr>
        <w:pStyle w:val="Subtitle"/>
        <w:rPr>
          <w:rFonts w:asciiTheme="minorHAnsi" w:hAnsiTheme="minorHAnsi" w:cstheme="minorHAnsi"/>
          <w:b w:val="0"/>
          <w:bCs w:val="0"/>
        </w:rPr>
      </w:pPr>
      <w:r w:rsidRPr="00175FA7">
        <w:rPr>
          <w:rFonts w:asciiTheme="minorHAnsi" w:hAnsiTheme="minorHAnsi" w:cstheme="minorHAnsi"/>
          <w:b w:val="0"/>
          <w:bCs w:val="0"/>
        </w:rPr>
        <w:tab/>
      </w:r>
      <w:r w:rsidRPr="00175FA7">
        <w:rPr>
          <w:rFonts w:asciiTheme="minorHAnsi" w:hAnsiTheme="minorHAnsi" w:cstheme="minorHAnsi"/>
          <w:b w:val="0"/>
          <w:bCs w:val="0"/>
        </w:rPr>
        <w:tab/>
      </w:r>
      <w:r w:rsidRPr="000B5F53">
        <w:rPr>
          <w:rFonts w:asciiTheme="minorHAnsi" w:hAnsiTheme="minorHAnsi" w:cstheme="minorHAnsi"/>
          <w:bCs w:val="0"/>
        </w:rPr>
        <w:t>Quality</w:t>
      </w:r>
    </w:p>
    <w:p w14:paraId="134D5FED" w14:textId="77777777" w:rsidR="000B5F53" w:rsidRDefault="00722807" w:rsidP="000B5F53">
      <w:pPr>
        <w:pStyle w:val="Subtitle"/>
        <w:rPr>
          <w:rFonts w:asciiTheme="minorHAnsi" w:hAnsiTheme="minorHAnsi" w:cstheme="minorHAnsi"/>
          <w:b w:val="0"/>
          <w:bCs w:val="0"/>
        </w:rPr>
      </w:pPr>
      <w:r w:rsidRPr="00722807">
        <w:rPr>
          <w:rFonts w:asciiTheme="minorHAnsi" w:hAnsiTheme="minorHAnsi" w:cstheme="minorHAnsi"/>
          <w:b w:val="0"/>
          <w:bCs w:val="0"/>
        </w:rPr>
        <w:tab/>
      </w:r>
      <w:r w:rsidRPr="00722807">
        <w:rPr>
          <w:rFonts w:asciiTheme="minorHAnsi" w:hAnsiTheme="minorHAnsi" w:cstheme="minorHAnsi"/>
          <w:b w:val="0"/>
          <w:bCs w:val="0"/>
        </w:rPr>
        <w:tab/>
      </w:r>
      <w:r w:rsidRPr="00722807">
        <w:rPr>
          <w:rFonts w:asciiTheme="minorHAnsi" w:hAnsiTheme="minorHAnsi" w:cstheme="minorHAnsi"/>
          <w:b w:val="0"/>
          <w:bCs w:val="0"/>
        </w:rPr>
        <w:tab/>
        <w:t>Y</w:t>
      </w:r>
      <w:r w:rsidR="000B5F53" w:rsidRPr="00722807">
        <w:rPr>
          <w:rFonts w:asciiTheme="minorHAnsi" w:hAnsiTheme="minorHAnsi" w:cstheme="minorHAnsi"/>
          <w:b w:val="0"/>
          <w:bCs w:val="0"/>
        </w:rPr>
        <w:t xml:space="preserve">our </w:t>
      </w:r>
      <w:r w:rsidR="000B5F53">
        <w:rPr>
          <w:rFonts w:asciiTheme="minorHAnsi" w:hAnsiTheme="minorHAnsi" w:cstheme="minorHAnsi"/>
          <w:b w:val="0"/>
          <w:bCs w:val="0"/>
        </w:rPr>
        <w:t>sample 260/230 and 260/280 should be &gt; 1.8.</w:t>
      </w:r>
    </w:p>
    <w:p w14:paraId="1A65D147" w14:textId="77777777" w:rsidR="0058364B" w:rsidRDefault="000B5F53" w:rsidP="000B5F53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A 2</w:t>
      </w:r>
      <w:r w:rsidR="005C2BBC" w:rsidRPr="00175FA7">
        <w:rPr>
          <w:rFonts w:asciiTheme="minorHAnsi" w:hAnsiTheme="minorHAnsi" w:cstheme="minorHAnsi"/>
          <w:b w:val="0"/>
          <w:bCs w:val="0"/>
        </w:rPr>
        <w:t>60</w:t>
      </w:r>
      <w:r w:rsidR="005C2BBC">
        <w:rPr>
          <w:rFonts w:asciiTheme="minorHAnsi" w:hAnsiTheme="minorHAnsi" w:cstheme="minorHAnsi"/>
          <w:b w:val="0"/>
          <w:bCs w:val="0"/>
        </w:rPr>
        <w:t xml:space="preserve">/230 &lt; 1.8 indicates a contaminating reagent in the sample that could be inhibitory to </w:t>
      </w:r>
      <w:r w:rsidR="0058364B">
        <w:rPr>
          <w:rFonts w:asciiTheme="minorHAnsi" w:hAnsiTheme="minorHAnsi" w:cstheme="minorHAnsi"/>
          <w:b w:val="0"/>
          <w:bCs w:val="0"/>
        </w:rPr>
        <w:tab/>
      </w:r>
      <w:r w:rsidR="0058364B">
        <w:rPr>
          <w:rFonts w:asciiTheme="minorHAnsi" w:hAnsiTheme="minorHAnsi" w:cstheme="minorHAnsi"/>
          <w:b w:val="0"/>
          <w:bCs w:val="0"/>
        </w:rPr>
        <w:tab/>
      </w:r>
      <w:r w:rsidR="0058364B">
        <w:rPr>
          <w:rFonts w:asciiTheme="minorHAnsi" w:hAnsiTheme="minorHAnsi" w:cstheme="minorHAnsi"/>
          <w:b w:val="0"/>
          <w:bCs w:val="0"/>
        </w:rPr>
        <w:tab/>
      </w:r>
      <w:r w:rsidR="0058364B">
        <w:rPr>
          <w:rFonts w:asciiTheme="minorHAnsi" w:hAnsiTheme="minorHAnsi" w:cstheme="minorHAnsi"/>
          <w:b w:val="0"/>
          <w:bCs w:val="0"/>
        </w:rPr>
        <w:tab/>
      </w:r>
      <w:r w:rsidR="0058364B">
        <w:rPr>
          <w:rFonts w:asciiTheme="minorHAnsi" w:hAnsiTheme="minorHAnsi" w:cstheme="minorHAnsi"/>
          <w:b w:val="0"/>
          <w:bCs w:val="0"/>
        </w:rPr>
        <w:tab/>
      </w:r>
      <w:r w:rsidR="005C2BBC">
        <w:rPr>
          <w:rFonts w:asciiTheme="minorHAnsi" w:hAnsiTheme="minorHAnsi" w:cstheme="minorHAnsi"/>
          <w:b w:val="0"/>
          <w:bCs w:val="0"/>
        </w:rPr>
        <w:t>the sequencing reaction.</w:t>
      </w:r>
      <w:r w:rsidR="004D4059">
        <w:rPr>
          <w:rFonts w:asciiTheme="minorHAnsi" w:hAnsiTheme="minorHAnsi" w:cstheme="minorHAnsi"/>
          <w:b w:val="0"/>
          <w:bCs w:val="0"/>
        </w:rPr>
        <w:t xml:space="preserve">  </w:t>
      </w:r>
    </w:p>
    <w:p w14:paraId="4F1A63E3" w14:textId="77777777" w:rsidR="005C2BBC" w:rsidRDefault="0058364B" w:rsidP="000B5F53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C</w:t>
      </w:r>
      <w:r w:rsidR="004D4059">
        <w:rPr>
          <w:rFonts w:asciiTheme="minorHAnsi" w:hAnsiTheme="minorHAnsi" w:cstheme="minorHAnsi"/>
          <w:b w:val="0"/>
          <w:bCs w:val="0"/>
        </w:rPr>
        <w:t xml:space="preserve">ontaminant that absorbs at 230 or </w:t>
      </w:r>
      <w:r>
        <w:rPr>
          <w:rFonts w:asciiTheme="minorHAnsi" w:hAnsiTheme="minorHAnsi" w:cstheme="minorHAnsi"/>
          <w:b w:val="0"/>
          <w:bCs w:val="0"/>
        </w:rPr>
        <w:t xml:space="preserve">280 will often impact the 260 reading, making the 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quantification unreliable.</w:t>
      </w:r>
    </w:p>
    <w:p w14:paraId="4276E62A" w14:textId="77777777" w:rsidR="00722807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Evaluate your PCR products on an agarose gel.  </w:t>
      </w:r>
    </w:p>
    <w:p w14:paraId="6668A5E8" w14:textId="77777777" w:rsidR="00722807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Do you have a single band, artifacts, primer dimer?</w:t>
      </w:r>
    </w:p>
    <w:p w14:paraId="57B1AE84" w14:textId="77777777" w:rsidR="00722807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This is critical if your sequencing primer is one of the PCR primers.</w:t>
      </w:r>
    </w:p>
    <w:p w14:paraId="5680D3BF" w14:textId="77777777" w:rsidR="00722807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If the PCR fragment of interest is not pure, we recommend using a nested primer.</w:t>
      </w:r>
    </w:p>
    <w:p w14:paraId="27481F67" w14:textId="77777777" w:rsidR="005C2BBC" w:rsidRDefault="005C2BBC" w:rsidP="00372734">
      <w:pPr>
        <w:pStyle w:val="Subtitle"/>
        <w:rPr>
          <w:rFonts w:asciiTheme="minorHAnsi" w:hAnsiTheme="minorHAnsi" w:cstheme="minorHAnsi"/>
          <w:b w:val="0"/>
          <w:bCs w:val="0"/>
        </w:rPr>
      </w:pPr>
    </w:p>
    <w:p w14:paraId="14E9842B" w14:textId="77777777" w:rsidR="00102D10" w:rsidRPr="00102D10" w:rsidRDefault="00102D10" w:rsidP="0058364B">
      <w:pPr>
        <w:pStyle w:val="Subtitle"/>
        <w:spacing w:line="360" w:lineRule="auto"/>
        <w:rPr>
          <w:rFonts w:asciiTheme="minorHAnsi" w:hAnsiTheme="minorHAnsi" w:cstheme="minorHAnsi"/>
          <w:bCs w:val="0"/>
          <w:sz w:val="32"/>
          <w:szCs w:val="32"/>
          <w:u w:val="single"/>
        </w:rPr>
      </w:pPr>
      <w:r w:rsidRPr="00102D10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What </w:t>
      </w:r>
      <w:r>
        <w:rPr>
          <w:rFonts w:asciiTheme="minorHAnsi" w:hAnsiTheme="minorHAnsi" w:cstheme="minorHAnsi"/>
          <w:bCs w:val="0"/>
          <w:sz w:val="32"/>
          <w:szCs w:val="32"/>
          <w:u w:val="single"/>
        </w:rPr>
        <w:t>Y</w:t>
      </w:r>
      <w:r w:rsidRPr="00102D10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ou </w:t>
      </w:r>
      <w:r>
        <w:rPr>
          <w:rFonts w:asciiTheme="minorHAnsi" w:hAnsiTheme="minorHAnsi" w:cstheme="minorHAnsi"/>
          <w:bCs w:val="0"/>
          <w:sz w:val="32"/>
          <w:szCs w:val="32"/>
          <w:u w:val="single"/>
        </w:rPr>
        <w:t>S</w:t>
      </w:r>
      <w:r w:rsidRPr="00102D10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hould </w:t>
      </w:r>
      <w:r>
        <w:rPr>
          <w:rFonts w:asciiTheme="minorHAnsi" w:hAnsiTheme="minorHAnsi" w:cstheme="minorHAnsi"/>
          <w:bCs w:val="0"/>
          <w:sz w:val="32"/>
          <w:szCs w:val="32"/>
          <w:u w:val="single"/>
        </w:rPr>
        <w:t>P</w:t>
      </w:r>
      <w:r w:rsidRPr="00102D10">
        <w:rPr>
          <w:rFonts w:asciiTheme="minorHAnsi" w:hAnsiTheme="minorHAnsi" w:cstheme="minorHAnsi"/>
          <w:bCs w:val="0"/>
          <w:sz w:val="32"/>
          <w:szCs w:val="32"/>
          <w:u w:val="single"/>
        </w:rPr>
        <w:t>rovide</w:t>
      </w:r>
      <w:r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 Us</w:t>
      </w:r>
    </w:p>
    <w:p w14:paraId="5D801F9D" w14:textId="77777777" w:rsidR="00722807" w:rsidRPr="002E4B5F" w:rsidRDefault="00722807" w:rsidP="0058364B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  <w:r w:rsidRPr="002E4B5F">
        <w:rPr>
          <w:rFonts w:asciiTheme="minorHAnsi" w:hAnsiTheme="minorHAnsi" w:cstheme="minorHAnsi"/>
          <w:bCs w:val="0"/>
        </w:rPr>
        <w:tab/>
        <w:t>All Samples</w:t>
      </w:r>
    </w:p>
    <w:p w14:paraId="1749BA81" w14:textId="77777777" w:rsidR="00722807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 w:rsidRPr="00722807">
        <w:rPr>
          <w:rFonts w:asciiTheme="minorHAnsi" w:hAnsiTheme="minorHAnsi" w:cstheme="minorHAnsi"/>
          <w:b w:val="0"/>
          <w:bCs w:val="0"/>
        </w:rPr>
        <w:tab/>
      </w:r>
      <w:r w:rsidRPr="00722807">
        <w:rPr>
          <w:rFonts w:asciiTheme="minorHAnsi" w:hAnsiTheme="minorHAnsi" w:cstheme="minorHAnsi"/>
          <w:b w:val="0"/>
          <w:bCs w:val="0"/>
        </w:rPr>
        <w:tab/>
        <w:t xml:space="preserve">Fill out the Sample Submission Form and send to </w:t>
      </w:r>
      <w:hyperlink r:id="rId5" w:history="1">
        <w:r w:rsidR="00AC6A35" w:rsidRPr="00ED52EA">
          <w:rPr>
            <w:rStyle w:val="Hyperlink"/>
            <w:rFonts w:asciiTheme="minorHAnsi" w:hAnsiTheme="minorHAnsi" w:cstheme="minorHAnsi"/>
            <w:b w:val="0"/>
            <w:bCs w:val="0"/>
          </w:rPr>
          <w:t>ccg@uiowa.edu</w:t>
        </w:r>
      </w:hyperlink>
      <w:r w:rsidRPr="00722807">
        <w:rPr>
          <w:rFonts w:asciiTheme="minorHAnsi" w:hAnsiTheme="minorHAnsi" w:cstheme="minorHAnsi"/>
          <w:b w:val="0"/>
          <w:bCs w:val="0"/>
        </w:rPr>
        <w:t>.</w:t>
      </w:r>
    </w:p>
    <w:p w14:paraId="0284B2FF" w14:textId="77777777" w:rsidR="00AC6A35" w:rsidRPr="00722807" w:rsidRDefault="00AC6A35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Note: </w:t>
      </w:r>
      <w:proofErr w:type="gramStart"/>
      <w:r>
        <w:rPr>
          <w:rFonts w:asciiTheme="minorHAnsi" w:hAnsiTheme="minorHAnsi" w:cstheme="minorHAnsi"/>
          <w:b w:val="0"/>
          <w:bCs w:val="0"/>
        </w:rPr>
        <w:t>the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Sample Name starts with your initials, the line number on the form for that sample, 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and, if you choose, a sample name.</w:t>
      </w:r>
    </w:p>
    <w:p w14:paraId="37D382BB" w14:textId="77777777" w:rsidR="00E74583" w:rsidRDefault="00722807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 w:rsidRPr="00722807">
        <w:rPr>
          <w:rFonts w:asciiTheme="minorHAnsi" w:hAnsiTheme="minorHAnsi" w:cstheme="minorHAnsi"/>
          <w:b w:val="0"/>
          <w:bCs w:val="0"/>
        </w:rPr>
        <w:tab/>
      </w:r>
      <w:r w:rsidRPr="00722807">
        <w:rPr>
          <w:rFonts w:asciiTheme="minorHAnsi" w:hAnsiTheme="minorHAnsi" w:cstheme="minorHAnsi"/>
          <w:b w:val="0"/>
          <w:bCs w:val="0"/>
        </w:rPr>
        <w:tab/>
      </w:r>
      <w:r w:rsidR="00AC6A35">
        <w:rPr>
          <w:rFonts w:asciiTheme="minorHAnsi" w:hAnsiTheme="minorHAnsi" w:cstheme="minorHAnsi"/>
          <w:b w:val="0"/>
          <w:bCs w:val="0"/>
        </w:rPr>
        <w:t>Provide your sample or sample/primer mix i</w:t>
      </w:r>
      <w:r w:rsidR="002E4B5F">
        <w:rPr>
          <w:rFonts w:asciiTheme="minorHAnsi" w:hAnsiTheme="minorHAnsi" w:cstheme="minorHAnsi"/>
          <w:b w:val="0"/>
          <w:bCs w:val="0"/>
        </w:rPr>
        <w:t>n a 0.5 ml tube.</w:t>
      </w:r>
      <w:r w:rsidR="00AC6A35">
        <w:rPr>
          <w:rFonts w:asciiTheme="minorHAnsi" w:hAnsiTheme="minorHAnsi" w:cstheme="minorHAnsi"/>
          <w:b w:val="0"/>
          <w:bCs w:val="0"/>
        </w:rPr>
        <w:t xml:space="preserve">  </w:t>
      </w:r>
    </w:p>
    <w:p w14:paraId="484B0C36" w14:textId="77777777" w:rsidR="002E4B5F" w:rsidRDefault="002E4B5F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Label the tube cap with your initials and the sample number</w:t>
      </w:r>
      <w:r w:rsidR="00AC6A35">
        <w:rPr>
          <w:rFonts w:asciiTheme="minorHAnsi" w:hAnsiTheme="minorHAnsi" w:cstheme="minorHAnsi"/>
          <w:b w:val="0"/>
          <w:bCs w:val="0"/>
        </w:rPr>
        <w:t xml:space="preserve"> (the line number on the sample form)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02206104" w14:textId="77777777" w:rsidR="002E4B5F" w:rsidRPr="00722807" w:rsidRDefault="002E4B5F" w:rsidP="00722807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2F36916C" w14:textId="673AC8B4" w:rsidR="000B5F53" w:rsidRPr="002E4B5F" w:rsidRDefault="000B5F53" w:rsidP="008A1BE5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  <w:r w:rsidRPr="002E4B5F">
        <w:rPr>
          <w:rFonts w:asciiTheme="minorHAnsi" w:hAnsiTheme="minorHAnsi" w:cstheme="minorHAnsi"/>
          <w:bCs w:val="0"/>
        </w:rPr>
        <w:tab/>
      </w:r>
      <w:r w:rsidR="0058364B" w:rsidRPr="002E4B5F">
        <w:rPr>
          <w:rFonts w:asciiTheme="minorHAnsi" w:hAnsiTheme="minorHAnsi" w:cstheme="minorHAnsi"/>
          <w:bCs w:val="0"/>
        </w:rPr>
        <w:t xml:space="preserve">PCR </w:t>
      </w:r>
      <w:r w:rsidR="00102D10" w:rsidRPr="002E4B5F">
        <w:rPr>
          <w:rFonts w:asciiTheme="minorHAnsi" w:hAnsiTheme="minorHAnsi" w:cstheme="minorHAnsi"/>
          <w:bCs w:val="0"/>
        </w:rPr>
        <w:t>Templates</w:t>
      </w:r>
      <w:r w:rsidR="008A1BE5">
        <w:rPr>
          <w:rFonts w:asciiTheme="minorHAnsi" w:hAnsiTheme="minorHAnsi" w:cstheme="minorHAnsi"/>
          <w:bCs w:val="0"/>
        </w:rPr>
        <w:t xml:space="preserve"> (10 ul total volume without primer, or 12 ul total volume with primer added)</w:t>
      </w:r>
    </w:p>
    <w:p w14:paraId="010B2BDF" w14:textId="77777777" w:rsidR="008A1BE5" w:rsidRDefault="002E4B5F" w:rsidP="008A1BE5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tbl>
      <w:tblPr>
        <w:tblpPr w:leftFromText="180" w:rightFromText="180" w:vertAnchor="text" w:tblpY="1"/>
        <w:tblOverlap w:val="never"/>
        <w:tblW w:w="4800" w:type="dxa"/>
        <w:tblLook w:val="04A0" w:firstRow="1" w:lastRow="0" w:firstColumn="1" w:lastColumn="0" w:noHBand="0" w:noVBand="1"/>
      </w:tblPr>
      <w:tblGrid>
        <w:gridCol w:w="1480"/>
        <w:gridCol w:w="1660"/>
        <w:gridCol w:w="1660"/>
      </w:tblGrid>
      <w:tr w:rsidR="008A1BE5" w14:paraId="7D916158" w14:textId="77777777" w:rsidTr="008A1BE5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1A5E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PCR product length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8042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concentration per 1 µl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4456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concentration in 10 µl of sample</w:t>
            </w:r>
          </w:p>
        </w:tc>
      </w:tr>
      <w:tr w:rsidR="008A1BE5" w14:paraId="5DC0685A" w14:textId="77777777" w:rsidTr="008A1BE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F75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100-200 bp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A53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0.5-1.5 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0E6D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5-15 ng</w:t>
            </w:r>
          </w:p>
        </w:tc>
      </w:tr>
      <w:tr w:rsidR="008A1BE5" w14:paraId="7D051915" w14:textId="77777777" w:rsidTr="008A1BE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F18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200-500 bp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2DD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1.5-5 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546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15-50 ng</w:t>
            </w:r>
          </w:p>
        </w:tc>
      </w:tr>
      <w:tr w:rsidR="008A1BE5" w14:paraId="2B973DCD" w14:textId="77777777" w:rsidTr="008A1BE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818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500-1000 bp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828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2.5-10 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5C3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25-100 ng</w:t>
            </w:r>
          </w:p>
        </w:tc>
      </w:tr>
      <w:tr w:rsidR="008A1BE5" w14:paraId="26D4FA02" w14:textId="77777777" w:rsidTr="008A1BE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1A5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1000-2000 bp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E6B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5-20 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2CA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50-200 ng</w:t>
            </w:r>
          </w:p>
        </w:tc>
      </w:tr>
      <w:tr w:rsidR="008A1BE5" w14:paraId="665917E3" w14:textId="77777777" w:rsidTr="008A1BE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469" w14:textId="77777777" w:rsidR="008A1BE5" w:rsidRDefault="008A1BE5" w:rsidP="008A1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&gt;2000 bp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723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10-25 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F22" w14:textId="77777777" w:rsidR="008A1BE5" w:rsidRDefault="008A1BE5" w:rsidP="008A1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100-250 ng</w:t>
            </w:r>
          </w:p>
        </w:tc>
      </w:tr>
    </w:tbl>
    <w:p w14:paraId="5B75B434" w14:textId="18B55F06" w:rsidR="008A1BE5" w:rsidRDefault="008A1BE5" w:rsidP="008A1BE5">
      <w:pPr>
        <w:pStyle w:val="Subtitle"/>
        <w:rPr>
          <w:rFonts w:asciiTheme="minorHAnsi" w:hAnsiTheme="minorHAnsi" w:cstheme="minorHAnsi"/>
          <w:b w:val="0"/>
          <w:bCs w:val="0"/>
        </w:rPr>
      </w:pPr>
    </w:p>
    <w:p w14:paraId="026BA9D4" w14:textId="07CA7B5E" w:rsidR="0058364B" w:rsidRDefault="008A1BE5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70C1" wp14:editId="73F060A9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269557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82D65" w14:textId="77777777" w:rsidR="008A1BE5" w:rsidRDefault="008A1BE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 xml:space="preserve">If </w:t>
                            </w:r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adding your own primer, the final total quantity should be ~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8-</w:t>
                            </w:r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pmol</w:t>
                            </w:r>
                            <w:proofErr w:type="spellEnd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</w:p>
                          <w:p w14:paraId="3A6A717F" w14:textId="77777777" w:rsidR="008A1BE5" w:rsidRDefault="008A1BE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683D78" w14:textId="0112699E" w:rsidR="008A1BE5" w:rsidRPr="008A1BE5" w:rsidRDefault="008A1BE5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pmol</w:t>
                            </w:r>
                            <w:proofErr w:type="spellEnd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 xml:space="preserve"> is equal to 2 ul of 5uM primer.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7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5pt;margin-top:.45pt;width:21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" fillcolor="white [3201]" strokeweight=".5pt">
                <v:textbox>
                  <w:txbxContent>
                    <w:p w14:paraId="78982D65" w14:textId="77777777" w:rsidR="008A1BE5" w:rsidRDefault="008A1BE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A1BE5">
                        <w:rPr>
                          <w:rFonts w:asciiTheme="minorHAnsi" w:hAnsiTheme="minorHAnsi" w:cstheme="minorHAnsi"/>
                        </w:rPr>
                        <w:t xml:space="preserve">If </w:t>
                      </w:r>
                      <w:r w:rsidRPr="008A1BE5">
                        <w:rPr>
                          <w:rFonts w:asciiTheme="minorHAnsi" w:hAnsiTheme="minorHAnsi" w:cstheme="minorHAnsi"/>
                        </w:rPr>
                        <w:t>adding your own primer, the final total quantity should be ~</w:t>
                      </w:r>
                      <w:r>
                        <w:rPr>
                          <w:rFonts w:asciiTheme="minorHAnsi" w:hAnsiTheme="minorHAnsi" w:cstheme="minorHAnsi"/>
                        </w:rPr>
                        <w:t>8-</w:t>
                      </w:r>
                      <w:r w:rsidRPr="008A1BE5">
                        <w:rPr>
                          <w:rFonts w:asciiTheme="minorHAnsi" w:hAnsiTheme="minorHAnsi" w:cstheme="minorHAnsi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A1BE5">
                        <w:rPr>
                          <w:rFonts w:asciiTheme="minorHAnsi" w:hAnsiTheme="minorHAnsi" w:cstheme="minorHAnsi"/>
                        </w:rPr>
                        <w:t>pmol</w:t>
                      </w:r>
                      <w:proofErr w:type="spellEnd"/>
                      <w:r w:rsidRPr="008A1BE5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</w:p>
                    <w:p w14:paraId="3A6A717F" w14:textId="77777777" w:rsidR="008A1BE5" w:rsidRDefault="008A1BE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5683D78" w14:textId="0112699E" w:rsidR="008A1BE5" w:rsidRPr="008A1BE5" w:rsidRDefault="008A1BE5">
                      <w:r>
                        <w:rPr>
                          <w:rFonts w:asciiTheme="minorHAnsi" w:hAnsiTheme="minorHAnsi" w:cstheme="minorHAnsi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pmol</w:t>
                      </w:r>
                      <w:proofErr w:type="spellEnd"/>
                      <w:r w:rsidRPr="008A1BE5">
                        <w:rPr>
                          <w:rFonts w:asciiTheme="minorHAnsi" w:hAnsiTheme="minorHAnsi" w:cstheme="minorHAnsi"/>
                        </w:rPr>
                        <w:t xml:space="preserve"> is equal to 2 ul of 5uM primer.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</w:rPr>
        <w:t xml:space="preserve">  </w:t>
      </w:r>
    </w:p>
    <w:p w14:paraId="775EC955" w14:textId="77777777" w:rsidR="00025E3C" w:rsidRDefault="00025E3C" w:rsidP="00372734">
      <w:pPr>
        <w:pStyle w:val="Subtitle"/>
        <w:rPr>
          <w:rFonts w:asciiTheme="minorHAnsi" w:hAnsiTheme="minorHAnsi" w:cstheme="minorHAnsi"/>
          <w:b w:val="0"/>
          <w:bCs w:val="0"/>
        </w:rPr>
      </w:pPr>
    </w:p>
    <w:p w14:paraId="1112458B" w14:textId="77777777" w:rsidR="008A1BE5" w:rsidRDefault="0023474C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  <w:r w:rsidRPr="002E4B5F">
        <w:rPr>
          <w:rFonts w:asciiTheme="minorHAnsi" w:hAnsiTheme="minorHAnsi" w:cstheme="minorHAnsi"/>
          <w:bCs w:val="0"/>
        </w:rPr>
        <w:tab/>
      </w:r>
    </w:p>
    <w:p w14:paraId="4F9F3B09" w14:textId="77777777" w:rsidR="008A1BE5" w:rsidRDefault="008A1BE5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</w:p>
    <w:p w14:paraId="20E18F0C" w14:textId="77777777" w:rsidR="008A1BE5" w:rsidRDefault="008A1BE5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</w:p>
    <w:p w14:paraId="208C9B2E" w14:textId="77777777" w:rsidR="008A1BE5" w:rsidRDefault="008A1BE5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</w:p>
    <w:p w14:paraId="7C3C962C" w14:textId="77777777" w:rsidR="008A1BE5" w:rsidRDefault="008A1BE5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</w:p>
    <w:p w14:paraId="0A5EBF3D" w14:textId="792846DC" w:rsidR="0023474C" w:rsidRPr="002E4B5F" w:rsidRDefault="00D21882" w:rsidP="0023474C">
      <w:pPr>
        <w:pStyle w:val="Subtitle"/>
        <w:spacing w:line="360" w:lineRule="auto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     </w:t>
      </w:r>
      <w:r w:rsidR="0023474C" w:rsidRPr="002E4B5F">
        <w:rPr>
          <w:rFonts w:asciiTheme="minorHAnsi" w:hAnsiTheme="minorHAnsi" w:cstheme="minorHAnsi"/>
          <w:bCs w:val="0"/>
        </w:rPr>
        <w:t xml:space="preserve">Plasmid </w:t>
      </w:r>
      <w:r w:rsidR="00102D10" w:rsidRPr="002E4B5F">
        <w:rPr>
          <w:rFonts w:asciiTheme="minorHAnsi" w:hAnsiTheme="minorHAnsi" w:cstheme="minorHAnsi"/>
          <w:bCs w:val="0"/>
        </w:rPr>
        <w:t>Templates</w:t>
      </w:r>
    </w:p>
    <w:p w14:paraId="75912ACF" w14:textId="62E88552" w:rsidR="0023474C" w:rsidRDefault="0023474C" w:rsidP="007D2AA0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2E4B5F">
        <w:rPr>
          <w:rFonts w:asciiTheme="minorHAnsi" w:hAnsiTheme="minorHAnsi" w:cstheme="minorHAnsi"/>
          <w:b w:val="0"/>
          <w:bCs w:val="0"/>
        </w:rPr>
        <w:tab/>
      </w:r>
    </w:p>
    <w:tbl>
      <w:tblPr>
        <w:tblpPr w:leftFromText="180" w:rightFromText="180" w:vertAnchor="text" w:tblpY="1"/>
        <w:tblOverlap w:val="never"/>
        <w:tblW w:w="5460" w:type="dxa"/>
        <w:tblLook w:val="04A0" w:firstRow="1" w:lastRow="0" w:firstColumn="1" w:lastColumn="0" w:noHBand="0" w:noVBand="1"/>
      </w:tblPr>
      <w:tblGrid>
        <w:gridCol w:w="1780"/>
        <w:gridCol w:w="1840"/>
        <w:gridCol w:w="1840"/>
      </w:tblGrid>
      <w:tr w:rsidR="007D2AA0" w14:paraId="1D30039A" w14:textId="77777777" w:rsidTr="007D2AA0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AA58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Plasmid Size (vector + insert)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DD7E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concentration per 1µl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F75A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concentration in 10µl of sample</w:t>
            </w:r>
          </w:p>
        </w:tc>
      </w:tr>
      <w:tr w:rsidR="007D2AA0" w14:paraId="486443E9" w14:textId="77777777" w:rsidTr="007D2AA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E7F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&lt;6 kb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6C6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~50 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58F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~500 ng</w:t>
            </w:r>
          </w:p>
        </w:tc>
      </w:tr>
      <w:tr w:rsidR="007D2AA0" w14:paraId="577FBD77" w14:textId="77777777" w:rsidTr="007D2AA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050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 kb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1C3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~80 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AD7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~800 ng</w:t>
            </w:r>
          </w:p>
        </w:tc>
      </w:tr>
      <w:tr w:rsidR="007D2AA0" w14:paraId="60BA5291" w14:textId="77777777" w:rsidTr="007D2AA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362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&gt;10 kb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8B0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~100 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280" w14:textId="77777777" w:rsidR="007D2AA0" w:rsidRDefault="007D2AA0" w:rsidP="007D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~1000 ng</w:t>
            </w:r>
          </w:p>
        </w:tc>
      </w:tr>
    </w:tbl>
    <w:p w14:paraId="5D243A10" w14:textId="0D4F97C6" w:rsidR="0023474C" w:rsidRDefault="007D2AA0" w:rsidP="0023474C">
      <w:pPr>
        <w:pStyle w:val="Subtitle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C716" wp14:editId="4CEE8C3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2686050" cy="981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E2795" w14:textId="77777777" w:rsidR="007D2AA0" w:rsidRDefault="007D2AA0" w:rsidP="007D2A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If adding your own primer, the final total quantity should be ~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8-</w:t>
                            </w:r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>pmol</w:t>
                            </w:r>
                            <w:proofErr w:type="spellEnd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</w:p>
                          <w:p w14:paraId="2B415AEC" w14:textId="77777777" w:rsidR="007D2AA0" w:rsidRDefault="007D2AA0" w:rsidP="007D2A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49C769" w14:textId="77777777" w:rsidR="007D2AA0" w:rsidRPr="008A1BE5" w:rsidRDefault="007D2AA0" w:rsidP="007D2AA0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pmol</w:t>
                            </w:r>
                            <w:proofErr w:type="spellEnd"/>
                            <w:r w:rsidRPr="008A1BE5">
                              <w:rPr>
                                <w:rFonts w:asciiTheme="minorHAnsi" w:hAnsiTheme="minorHAnsi" w:cstheme="minorHAnsi"/>
                              </w:rPr>
                              <w:t xml:space="preserve"> is equal to 2 ul of 5uM primer.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716" id="Text Box 2" o:spid="_x0000_s1027" type="#_x0000_t202" style="position:absolute;margin-left:284.25pt;margin-top:.65pt;width:211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" fillcolor="white [3201]" strokeweight=".5pt">
                <v:textbox>
                  <w:txbxContent>
                    <w:p w14:paraId="42FE2795" w14:textId="77777777" w:rsidR="007D2AA0" w:rsidRDefault="007D2AA0" w:rsidP="007D2A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A1BE5">
                        <w:rPr>
                          <w:rFonts w:asciiTheme="minorHAnsi" w:hAnsiTheme="minorHAnsi" w:cstheme="minorHAnsi"/>
                        </w:rPr>
                        <w:t>If adding your own primer, the final total quantity should be ~</w:t>
                      </w:r>
                      <w:r>
                        <w:rPr>
                          <w:rFonts w:asciiTheme="minorHAnsi" w:hAnsiTheme="minorHAnsi" w:cstheme="minorHAnsi"/>
                        </w:rPr>
                        <w:t>8-</w:t>
                      </w:r>
                      <w:r w:rsidRPr="008A1BE5">
                        <w:rPr>
                          <w:rFonts w:asciiTheme="minorHAnsi" w:hAnsiTheme="minorHAnsi" w:cstheme="minorHAnsi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A1BE5">
                        <w:rPr>
                          <w:rFonts w:asciiTheme="minorHAnsi" w:hAnsiTheme="minorHAnsi" w:cstheme="minorHAnsi"/>
                        </w:rPr>
                        <w:t>pmol</w:t>
                      </w:r>
                      <w:proofErr w:type="spellEnd"/>
                      <w:r w:rsidRPr="008A1BE5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</w:p>
                    <w:p w14:paraId="2B415AEC" w14:textId="77777777" w:rsidR="007D2AA0" w:rsidRDefault="007D2AA0" w:rsidP="007D2A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549C769" w14:textId="77777777" w:rsidR="007D2AA0" w:rsidRPr="008A1BE5" w:rsidRDefault="007D2AA0" w:rsidP="007D2AA0">
                      <w:r>
                        <w:rPr>
                          <w:rFonts w:asciiTheme="minorHAnsi" w:hAnsiTheme="minorHAnsi" w:cstheme="minorHAnsi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pmol</w:t>
                      </w:r>
                      <w:proofErr w:type="spellEnd"/>
                      <w:r w:rsidRPr="008A1BE5">
                        <w:rPr>
                          <w:rFonts w:asciiTheme="minorHAnsi" w:hAnsiTheme="minorHAnsi" w:cstheme="minorHAnsi"/>
                        </w:rPr>
                        <w:t xml:space="preserve"> is equal to 2 ul of 5uM primer.</w:t>
                      </w:r>
                    </w:p>
                  </w:txbxContent>
                </v:textbox>
              </v:shape>
            </w:pict>
          </mc:Fallback>
        </mc:AlternateContent>
      </w:r>
    </w:p>
    <w:p w14:paraId="51D4632F" w14:textId="77777777" w:rsidR="006F4773" w:rsidRPr="00257438" w:rsidRDefault="006F4773" w:rsidP="00372734">
      <w:pPr>
        <w:pStyle w:val="Subtitle"/>
        <w:rPr>
          <w:rFonts w:asciiTheme="minorHAnsi" w:hAnsiTheme="minorHAnsi" w:cstheme="minorHAnsi"/>
          <w:b w:val="0"/>
          <w:bCs w:val="0"/>
        </w:rPr>
      </w:pPr>
    </w:p>
    <w:p w14:paraId="5BEDE714" w14:textId="77777777" w:rsidR="00AC2AFE" w:rsidRPr="00257438" w:rsidRDefault="00AC2AFE" w:rsidP="00372734">
      <w:pPr>
        <w:pStyle w:val="Subtitle"/>
        <w:rPr>
          <w:rFonts w:asciiTheme="minorHAnsi" w:hAnsiTheme="minorHAnsi" w:cstheme="minorHAnsi"/>
        </w:rPr>
      </w:pPr>
    </w:p>
    <w:p w14:paraId="50C6BE69" w14:textId="77777777" w:rsidR="00372734" w:rsidRPr="00257438" w:rsidRDefault="00372734" w:rsidP="00372734">
      <w:pPr>
        <w:pStyle w:val="Subtitle"/>
        <w:rPr>
          <w:rFonts w:asciiTheme="minorHAnsi" w:hAnsiTheme="minorHAnsi" w:cstheme="minorHAnsi"/>
        </w:rPr>
      </w:pPr>
    </w:p>
    <w:p w14:paraId="4BC430BC" w14:textId="77777777" w:rsidR="007D2AA0" w:rsidRDefault="007D2AA0" w:rsidP="00372734">
      <w:pPr>
        <w:pStyle w:val="Subtitle"/>
        <w:rPr>
          <w:rFonts w:asciiTheme="minorHAnsi" w:hAnsiTheme="minorHAnsi" w:cstheme="minorHAnsi"/>
          <w:sz w:val="36"/>
          <w:szCs w:val="36"/>
          <w:u w:val="single"/>
        </w:rPr>
      </w:pPr>
    </w:p>
    <w:p w14:paraId="331D9C7C" w14:textId="417E3982" w:rsidR="007D2AA0" w:rsidRDefault="007D2AA0" w:rsidP="00372734">
      <w:pPr>
        <w:pStyle w:val="Subtitle"/>
        <w:rPr>
          <w:rFonts w:asciiTheme="minorHAnsi" w:hAnsiTheme="minorHAnsi" w:cstheme="minorHAnsi"/>
          <w:sz w:val="36"/>
          <w:szCs w:val="36"/>
          <w:u w:val="single"/>
        </w:rPr>
      </w:pPr>
    </w:p>
    <w:p w14:paraId="2270FB02" w14:textId="649A8E28" w:rsidR="007D2AA0" w:rsidRPr="007D2AA0" w:rsidRDefault="007D2AA0" w:rsidP="00372734">
      <w:pPr>
        <w:pStyle w:val="Subtitle"/>
        <w:rPr>
          <w:rFonts w:asciiTheme="minorHAnsi" w:hAnsiTheme="minorHAnsi" w:cstheme="minorHAnsi"/>
          <w:b w:val="0"/>
          <w:bCs w:val="0"/>
        </w:rPr>
      </w:pPr>
      <w:r w:rsidRPr="007D2AA0">
        <w:rPr>
          <w:rFonts w:asciiTheme="minorHAnsi" w:hAnsiTheme="minorHAnsi" w:cstheme="minorHAnsi"/>
          <w:b w:val="0"/>
          <w:bCs w:val="0"/>
        </w:rPr>
        <w:t xml:space="preserve">For plasmids, please specify the length of your insert on your sequencing request. </w:t>
      </w:r>
    </w:p>
    <w:p w14:paraId="1769DD33" w14:textId="77777777" w:rsidR="007D2AA0" w:rsidRDefault="007D2AA0" w:rsidP="00372734">
      <w:pPr>
        <w:pStyle w:val="Subtitle"/>
        <w:rPr>
          <w:rFonts w:asciiTheme="minorHAnsi" w:hAnsiTheme="minorHAnsi" w:cstheme="minorHAnsi"/>
          <w:sz w:val="36"/>
          <w:szCs w:val="36"/>
          <w:u w:val="single"/>
        </w:rPr>
      </w:pPr>
    </w:p>
    <w:p w14:paraId="73839B4E" w14:textId="408E6DF8" w:rsidR="002A0F4C" w:rsidRPr="00257438" w:rsidRDefault="002A0F4C" w:rsidP="00372734">
      <w:pPr>
        <w:pStyle w:val="Subtitle"/>
        <w:rPr>
          <w:rFonts w:asciiTheme="minorHAnsi" w:hAnsiTheme="minorHAnsi" w:cstheme="minorHAnsi"/>
          <w:sz w:val="36"/>
          <w:szCs w:val="36"/>
          <w:u w:val="single"/>
        </w:rPr>
      </w:pPr>
      <w:r w:rsidRPr="00257438">
        <w:rPr>
          <w:rFonts w:asciiTheme="minorHAnsi" w:hAnsiTheme="minorHAnsi" w:cstheme="minorHAnsi"/>
          <w:sz w:val="36"/>
          <w:szCs w:val="36"/>
          <w:u w:val="single"/>
        </w:rPr>
        <w:t>Primer</w:t>
      </w:r>
      <w:r w:rsidR="00372734" w:rsidRPr="00257438">
        <w:rPr>
          <w:rFonts w:asciiTheme="minorHAnsi" w:hAnsiTheme="minorHAnsi" w:cstheme="minorHAnsi"/>
          <w:sz w:val="36"/>
          <w:szCs w:val="36"/>
          <w:u w:val="single"/>
        </w:rPr>
        <w:t>s</w:t>
      </w:r>
      <w:r w:rsidRPr="00257438">
        <w:rPr>
          <w:rFonts w:asciiTheme="minorHAnsi" w:hAnsiTheme="minorHAnsi" w:cstheme="minorHAnsi"/>
          <w:sz w:val="36"/>
          <w:szCs w:val="36"/>
          <w:u w:val="single"/>
        </w:rPr>
        <w:t xml:space="preserve">: </w:t>
      </w:r>
    </w:p>
    <w:p w14:paraId="1AEA0563" w14:textId="67B92F53" w:rsidR="002A0F4C" w:rsidRDefault="002A0F4C" w:rsidP="00372734">
      <w:pPr>
        <w:pStyle w:val="Subtitle"/>
        <w:rPr>
          <w:rFonts w:asciiTheme="minorHAnsi" w:hAnsiTheme="minorHAnsi" w:cstheme="minorHAnsi"/>
          <w:sz w:val="28"/>
          <w:szCs w:val="28"/>
        </w:rPr>
      </w:pPr>
    </w:p>
    <w:p w14:paraId="1EDD58CB" w14:textId="77777777" w:rsidR="002A0F4C" w:rsidRPr="00257438" w:rsidRDefault="002A0F4C" w:rsidP="00372734">
      <w:pPr>
        <w:pStyle w:val="Subtitle"/>
        <w:rPr>
          <w:rFonts w:asciiTheme="minorHAnsi" w:hAnsiTheme="minorHAnsi" w:cstheme="minorHAnsi"/>
          <w:sz w:val="28"/>
          <w:szCs w:val="28"/>
        </w:rPr>
      </w:pPr>
      <w:r w:rsidRPr="00257438">
        <w:rPr>
          <w:rFonts w:asciiTheme="minorHAnsi" w:hAnsiTheme="minorHAnsi" w:cstheme="minorHAnsi"/>
          <w:sz w:val="28"/>
          <w:szCs w:val="28"/>
        </w:rPr>
        <w:tab/>
        <w:t>CCG Sequencing Primers:</w:t>
      </w:r>
    </w:p>
    <w:p w14:paraId="2CA43592" w14:textId="77777777" w:rsidR="002A0F4C" w:rsidRPr="00257438" w:rsidRDefault="002A0F4C" w:rsidP="00372734">
      <w:pPr>
        <w:pStyle w:val="Subtitle"/>
        <w:rPr>
          <w:rFonts w:asciiTheme="minorHAnsi" w:hAnsiTheme="minorHAnsi" w:cstheme="minorHAnsi"/>
        </w:rPr>
      </w:pPr>
    </w:p>
    <w:p w14:paraId="32A7E301" w14:textId="77777777" w:rsidR="004D0D5B" w:rsidRPr="00257438" w:rsidRDefault="002A0F4C" w:rsidP="003727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="004D0D5B" w:rsidRPr="00257438">
        <w:rPr>
          <w:rFonts w:asciiTheme="minorHAnsi" w:hAnsiTheme="minorHAnsi" w:cstheme="minorHAnsi"/>
        </w:rPr>
        <w:t>GW1</w:t>
      </w:r>
      <w:r w:rsidR="004D0D5B" w:rsidRPr="00257438">
        <w:rPr>
          <w:rFonts w:asciiTheme="minorHAnsi" w:hAnsiTheme="minorHAnsi" w:cstheme="minorHAnsi"/>
        </w:rPr>
        <w:tab/>
      </w:r>
      <w:r w:rsidR="004D0D5B"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="004D0D5B" w:rsidRPr="00257438">
        <w:rPr>
          <w:rFonts w:asciiTheme="minorHAnsi" w:hAnsiTheme="minorHAnsi" w:cstheme="minorHAnsi"/>
        </w:rPr>
        <w:t>GTT  GCA</w:t>
      </w:r>
      <w:proofErr w:type="gramEnd"/>
      <w:r w:rsidR="004D0D5B" w:rsidRPr="00257438">
        <w:rPr>
          <w:rFonts w:asciiTheme="minorHAnsi" w:hAnsiTheme="minorHAnsi" w:cstheme="minorHAnsi"/>
        </w:rPr>
        <w:t xml:space="preserve">  ACA  AAT  TGA  </w:t>
      </w:r>
      <w:proofErr w:type="spellStart"/>
      <w:r w:rsidR="004D0D5B" w:rsidRPr="00257438">
        <w:rPr>
          <w:rFonts w:asciiTheme="minorHAnsi" w:hAnsiTheme="minorHAnsi" w:cstheme="minorHAnsi"/>
        </w:rPr>
        <w:t>TGA</w:t>
      </w:r>
      <w:proofErr w:type="spellEnd"/>
      <w:r w:rsidR="004D0D5B" w:rsidRPr="00257438">
        <w:rPr>
          <w:rFonts w:asciiTheme="minorHAnsi" w:hAnsiTheme="minorHAnsi" w:cstheme="minorHAnsi"/>
        </w:rPr>
        <w:t xml:space="preserve">  GCA  ATG  C</w:t>
      </w:r>
    </w:p>
    <w:p w14:paraId="6DBC6358" w14:textId="77777777" w:rsidR="004D0D5B" w:rsidRPr="00257438" w:rsidRDefault="004D0D5B" w:rsidP="003727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3C19D5" w14:textId="77777777" w:rsidR="004D0D5B" w:rsidRPr="00257438" w:rsidRDefault="004D0D5B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GW2</w:t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GTT  GCA</w:t>
      </w:r>
      <w:proofErr w:type="gramEnd"/>
      <w:r w:rsidRPr="00257438">
        <w:rPr>
          <w:rFonts w:asciiTheme="minorHAnsi" w:hAnsiTheme="minorHAnsi" w:cstheme="minorHAnsi"/>
        </w:rPr>
        <w:t xml:space="preserve">  ACA  AAT  TGA  </w:t>
      </w:r>
      <w:proofErr w:type="spellStart"/>
      <w:r w:rsidRPr="00257438">
        <w:rPr>
          <w:rFonts w:asciiTheme="minorHAnsi" w:hAnsiTheme="minorHAnsi" w:cstheme="minorHAnsi"/>
        </w:rPr>
        <w:t>TGA</w:t>
      </w:r>
      <w:proofErr w:type="spellEnd"/>
      <w:r w:rsidRPr="00257438">
        <w:rPr>
          <w:rFonts w:asciiTheme="minorHAnsi" w:hAnsiTheme="minorHAnsi" w:cstheme="minorHAnsi"/>
        </w:rPr>
        <w:t xml:space="preserve">  GCA  ATT  A</w:t>
      </w:r>
    </w:p>
    <w:p w14:paraId="6FB7EBC0" w14:textId="77777777" w:rsidR="004D0D5B" w:rsidRPr="00257438" w:rsidRDefault="004D0D5B" w:rsidP="00372734">
      <w:pPr>
        <w:rPr>
          <w:rFonts w:asciiTheme="minorHAnsi" w:hAnsiTheme="minorHAnsi" w:cstheme="minorHAnsi"/>
        </w:rPr>
      </w:pPr>
    </w:p>
    <w:p w14:paraId="7DDC09D3" w14:textId="77777777" w:rsidR="002A0F4C" w:rsidRPr="00257438" w:rsidRDefault="004D0D5B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="002A0F4C" w:rsidRPr="00257438">
        <w:rPr>
          <w:rFonts w:asciiTheme="minorHAnsi" w:hAnsiTheme="minorHAnsi" w:cstheme="minorHAnsi"/>
        </w:rPr>
        <w:t>M13F (-20)</w:t>
      </w:r>
      <w:r w:rsidR="002A0F4C"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="002A0F4C" w:rsidRPr="00257438">
        <w:rPr>
          <w:rFonts w:asciiTheme="minorHAnsi" w:hAnsiTheme="minorHAnsi" w:cstheme="minorHAnsi"/>
        </w:rPr>
        <w:t>GTA  AAA</w:t>
      </w:r>
      <w:proofErr w:type="gramEnd"/>
      <w:r w:rsidR="002A0F4C" w:rsidRPr="00257438">
        <w:rPr>
          <w:rFonts w:asciiTheme="minorHAnsi" w:hAnsiTheme="minorHAnsi" w:cstheme="minorHAnsi"/>
        </w:rPr>
        <w:t xml:space="preserve">  CGA  CGG  CCA  GT</w:t>
      </w:r>
    </w:p>
    <w:p w14:paraId="7D71E533" w14:textId="77777777" w:rsidR="002A0F4C" w:rsidRPr="00257438" w:rsidRDefault="002A0F4C" w:rsidP="00372734">
      <w:pPr>
        <w:rPr>
          <w:rFonts w:asciiTheme="minorHAnsi" w:hAnsiTheme="minorHAnsi" w:cstheme="minorHAnsi"/>
        </w:rPr>
      </w:pPr>
    </w:p>
    <w:p w14:paraId="1572D7FB" w14:textId="77777777" w:rsidR="002A0F4C" w:rsidRPr="00257438" w:rsidRDefault="002A0F4C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M13R (-27)</w:t>
      </w: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CAG  GAA</w:t>
      </w:r>
      <w:proofErr w:type="gramEnd"/>
      <w:r w:rsidRPr="00257438">
        <w:rPr>
          <w:rFonts w:asciiTheme="minorHAnsi" w:hAnsiTheme="minorHAnsi" w:cstheme="minorHAnsi"/>
        </w:rPr>
        <w:t xml:space="preserve">  ACA  GCT  ATG  AC</w:t>
      </w:r>
    </w:p>
    <w:p w14:paraId="71D474CC" w14:textId="77777777" w:rsidR="002A0F4C" w:rsidRPr="00257438" w:rsidRDefault="002A0F4C" w:rsidP="00372734">
      <w:pPr>
        <w:rPr>
          <w:rFonts w:asciiTheme="minorHAnsi" w:hAnsiTheme="minorHAnsi" w:cstheme="minorHAnsi"/>
        </w:rPr>
      </w:pPr>
    </w:p>
    <w:p w14:paraId="7E91B449" w14:textId="77777777" w:rsidR="002A0F4C" w:rsidRPr="00257438" w:rsidRDefault="002A0F4C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SP6</w:t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TAC  GAT</w:t>
      </w:r>
      <w:proofErr w:type="gramEnd"/>
      <w:r w:rsidRPr="00257438">
        <w:rPr>
          <w:rFonts w:asciiTheme="minorHAnsi" w:hAnsiTheme="minorHAnsi" w:cstheme="minorHAnsi"/>
        </w:rPr>
        <w:t xml:space="preserve">  TTA  GGT  GAC  ACT  ATA  G</w:t>
      </w:r>
    </w:p>
    <w:p w14:paraId="36BE503A" w14:textId="77777777" w:rsidR="002A0F4C" w:rsidRPr="00257438" w:rsidRDefault="002A0F4C" w:rsidP="00372734">
      <w:pPr>
        <w:rPr>
          <w:rFonts w:asciiTheme="minorHAnsi" w:hAnsiTheme="minorHAnsi" w:cstheme="minorHAnsi"/>
        </w:rPr>
      </w:pPr>
    </w:p>
    <w:p w14:paraId="3E1896B7" w14:textId="77777777" w:rsidR="002A0F4C" w:rsidRPr="00257438" w:rsidRDefault="002A0F4C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T3</w:t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AAT  TAA</w:t>
      </w:r>
      <w:proofErr w:type="gramEnd"/>
      <w:r w:rsidRPr="00257438">
        <w:rPr>
          <w:rFonts w:asciiTheme="minorHAnsi" w:hAnsiTheme="minorHAnsi" w:cstheme="minorHAnsi"/>
        </w:rPr>
        <w:t xml:space="preserve">  CCC  TCA  CTA  AAG  GG</w:t>
      </w:r>
    </w:p>
    <w:p w14:paraId="505AB58F" w14:textId="77777777" w:rsidR="002A0F4C" w:rsidRPr="00257438" w:rsidRDefault="002A0F4C" w:rsidP="00372734">
      <w:pPr>
        <w:rPr>
          <w:rFonts w:asciiTheme="minorHAnsi" w:hAnsiTheme="minorHAnsi" w:cstheme="minorHAnsi"/>
        </w:rPr>
      </w:pPr>
    </w:p>
    <w:p w14:paraId="42F408F0" w14:textId="77777777" w:rsidR="002A0F4C" w:rsidRPr="00257438" w:rsidRDefault="002A0F4C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T7</w:t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TAA  TAC</w:t>
      </w:r>
      <w:proofErr w:type="gramEnd"/>
      <w:r w:rsidRPr="00257438">
        <w:rPr>
          <w:rFonts w:asciiTheme="minorHAnsi" w:hAnsiTheme="minorHAnsi" w:cstheme="minorHAnsi"/>
        </w:rPr>
        <w:t xml:space="preserve">  GAC  TCA  CTA  TAG  GG</w:t>
      </w:r>
    </w:p>
    <w:p w14:paraId="2707BECC" w14:textId="77777777" w:rsidR="002A0F4C" w:rsidRPr="00257438" w:rsidRDefault="002A0F4C" w:rsidP="00372734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</w:p>
    <w:p w14:paraId="6F2F6941" w14:textId="77777777" w:rsidR="002A0F4C" w:rsidRPr="00257438" w:rsidRDefault="002A0F4C" w:rsidP="00E74583">
      <w:pPr>
        <w:rPr>
          <w:rFonts w:asciiTheme="minorHAnsi" w:hAnsiTheme="minorHAnsi" w:cstheme="minorHAnsi"/>
        </w:rPr>
      </w:pPr>
      <w:r w:rsidRPr="00257438">
        <w:rPr>
          <w:rFonts w:asciiTheme="minorHAnsi" w:hAnsiTheme="minorHAnsi" w:cstheme="minorHAnsi"/>
        </w:rPr>
        <w:tab/>
      </w:r>
      <w:r w:rsidR="00591C88" w:rsidRPr="00257438">
        <w:rPr>
          <w:rFonts w:asciiTheme="minorHAnsi" w:hAnsiTheme="minorHAnsi" w:cstheme="minorHAnsi"/>
        </w:rPr>
        <w:tab/>
      </w:r>
      <w:r w:rsidRPr="00257438">
        <w:rPr>
          <w:rFonts w:asciiTheme="minorHAnsi" w:hAnsiTheme="minorHAnsi" w:cstheme="minorHAnsi"/>
        </w:rPr>
        <w:t>T7 – terminator</w:t>
      </w:r>
      <w:r w:rsidRPr="00257438">
        <w:rPr>
          <w:rFonts w:asciiTheme="minorHAnsi" w:hAnsiTheme="minorHAnsi" w:cstheme="minorHAnsi"/>
        </w:rPr>
        <w:tab/>
      </w:r>
      <w:proofErr w:type="gramStart"/>
      <w:r w:rsidRPr="00257438">
        <w:rPr>
          <w:rFonts w:asciiTheme="minorHAnsi" w:hAnsiTheme="minorHAnsi" w:cstheme="minorHAnsi"/>
        </w:rPr>
        <w:t>GCT  AGT</w:t>
      </w:r>
      <w:proofErr w:type="gramEnd"/>
      <w:r w:rsidRPr="00257438">
        <w:rPr>
          <w:rFonts w:asciiTheme="minorHAnsi" w:hAnsiTheme="minorHAnsi" w:cstheme="minorHAnsi"/>
        </w:rPr>
        <w:t xml:space="preserve">  TAT  TGC  TCA  GCG  G</w:t>
      </w:r>
    </w:p>
    <w:sectPr w:rsidR="002A0F4C" w:rsidRPr="00257438" w:rsidSect="0037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971"/>
    <w:multiLevelType w:val="hybridMultilevel"/>
    <w:tmpl w:val="C4BC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83C"/>
    <w:multiLevelType w:val="hybridMultilevel"/>
    <w:tmpl w:val="B5C6F7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960038"/>
    <w:multiLevelType w:val="multilevel"/>
    <w:tmpl w:val="C4B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4F4C"/>
    <w:multiLevelType w:val="hybridMultilevel"/>
    <w:tmpl w:val="B7CC9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4FFC"/>
    <w:multiLevelType w:val="multilevel"/>
    <w:tmpl w:val="8D90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837BD"/>
    <w:multiLevelType w:val="multilevel"/>
    <w:tmpl w:val="B5C6F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8C77BF"/>
    <w:multiLevelType w:val="multilevel"/>
    <w:tmpl w:val="A92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AF"/>
    <w:rsid w:val="00025AF5"/>
    <w:rsid w:val="00025E3C"/>
    <w:rsid w:val="00065610"/>
    <w:rsid w:val="000B5F53"/>
    <w:rsid w:val="000C0DFA"/>
    <w:rsid w:val="000F5196"/>
    <w:rsid w:val="00102D10"/>
    <w:rsid w:val="001052B7"/>
    <w:rsid w:val="00175FA7"/>
    <w:rsid w:val="00195B38"/>
    <w:rsid w:val="001D038A"/>
    <w:rsid w:val="001D757E"/>
    <w:rsid w:val="001F4718"/>
    <w:rsid w:val="0023474C"/>
    <w:rsid w:val="002511AF"/>
    <w:rsid w:val="00254E6E"/>
    <w:rsid w:val="00257438"/>
    <w:rsid w:val="002640C8"/>
    <w:rsid w:val="002A0F4C"/>
    <w:rsid w:val="002E1885"/>
    <w:rsid w:val="002E4B5F"/>
    <w:rsid w:val="002E65F8"/>
    <w:rsid w:val="00372734"/>
    <w:rsid w:val="003B4108"/>
    <w:rsid w:val="003D10CF"/>
    <w:rsid w:val="003D5BE2"/>
    <w:rsid w:val="0040303E"/>
    <w:rsid w:val="004232BC"/>
    <w:rsid w:val="00472F97"/>
    <w:rsid w:val="004D0D5B"/>
    <w:rsid w:val="004D4059"/>
    <w:rsid w:val="004D7DB9"/>
    <w:rsid w:val="004F2CF5"/>
    <w:rsid w:val="005572B2"/>
    <w:rsid w:val="0058364B"/>
    <w:rsid w:val="00591C88"/>
    <w:rsid w:val="005C2BBC"/>
    <w:rsid w:val="005D5706"/>
    <w:rsid w:val="005E5C1D"/>
    <w:rsid w:val="005F2B9D"/>
    <w:rsid w:val="00651F22"/>
    <w:rsid w:val="00670DC2"/>
    <w:rsid w:val="00681B9F"/>
    <w:rsid w:val="00686E56"/>
    <w:rsid w:val="006D2ED0"/>
    <w:rsid w:val="006F4773"/>
    <w:rsid w:val="00722807"/>
    <w:rsid w:val="0077285C"/>
    <w:rsid w:val="007834C9"/>
    <w:rsid w:val="007A3CCF"/>
    <w:rsid w:val="007D2AA0"/>
    <w:rsid w:val="007F677E"/>
    <w:rsid w:val="0081650C"/>
    <w:rsid w:val="008A1BE5"/>
    <w:rsid w:val="00922433"/>
    <w:rsid w:val="00951A67"/>
    <w:rsid w:val="009C59EA"/>
    <w:rsid w:val="00A149B3"/>
    <w:rsid w:val="00AC2AFE"/>
    <w:rsid w:val="00AC6A35"/>
    <w:rsid w:val="00AE2FCB"/>
    <w:rsid w:val="00B36220"/>
    <w:rsid w:val="00B37216"/>
    <w:rsid w:val="00B875AD"/>
    <w:rsid w:val="00BA79A4"/>
    <w:rsid w:val="00BE7205"/>
    <w:rsid w:val="00C409A0"/>
    <w:rsid w:val="00C53A43"/>
    <w:rsid w:val="00CB6B12"/>
    <w:rsid w:val="00D21882"/>
    <w:rsid w:val="00DB5464"/>
    <w:rsid w:val="00DE2863"/>
    <w:rsid w:val="00E74583"/>
    <w:rsid w:val="00E90FE0"/>
    <w:rsid w:val="00EB4145"/>
    <w:rsid w:val="00F24C2C"/>
    <w:rsid w:val="00F27804"/>
    <w:rsid w:val="00F30EF6"/>
    <w:rsid w:val="00F350F1"/>
    <w:rsid w:val="00F46468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A707F"/>
  <w15:docId w15:val="{362C0749-F35C-4271-B693-A35BD66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220"/>
    <w:rPr>
      <w:sz w:val="24"/>
      <w:szCs w:val="24"/>
    </w:rPr>
  </w:style>
  <w:style w:type="paragraph" w:styleId="Heading2">
    <w:name w:val="heading 2"/>
    <w:basedOn w:val="Normal"/>
    <w:qFormat/>
    <w:rsid w:val="004D7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D7D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B12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CB6B12"/>
    <w:rPr>
      <w:b/>
      <w:bCs/>
    </w:rPr>
  </w:style>
  <w:style w:type="paragraph" w:styleId="NormalWeb">
    <w:name w:val="Normal (Web)"/>
    <w:basedOn w:val="Normal"/>
    <w:rsid w:val="002640C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640C8"/>
    <w:rPr>
      <w:i/>
      <w:iCs/>
    </w:rPr>
  </w:style>
  <w:style w:type="character" w:customStyle="1" w:styleId="highlightblack">
    <w:name w:val="highlightblack"/>
    <w:basedOn w:val="DefaultParagraphFont"/>
    <w:rsid w:val="002640C8"/>
  </w:style>
  <w:style w:type="character" w:customStyle="1" w:styleId="highlight">
    <w:name w:val="highlight"/>
    <w:basedOn w:val="DefaultParagraphFont"/>
    <w:rsid w:val="002640C8"/>
  </w:style>
  <w:style w:type="character" w:styleId="Strong">
    <w:name w:val="Strong"/>
    <w:basedOn w:val="DefaultParagraphFont"/>
    <w:qFormat/>
    <w:rsid w:val="002640C8"/>
    <w:rPr>
      <w:b/>
      <w:bCs/>
    </w:rPr>
  </w:style>
  <w:style w:type="character" w:styleId="Hyperlink">
    <w:name w:val="Hyperlink"/>
    <w:basedOn w:val="DefaultParagraphFont"/>
    <w:rsid w:val="002640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0DF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C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g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410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 Sequencing Primers</vt:lpstr>
    </vt:vector>
  </TitlesOfParts>
  <Company>Department of Biological Sciences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 Sequencing Primers</dc:title>
  <dc:subject/>
  <dc:creator>Gery Hehman</dc:creator>
  <cp:keywords/>
  <dc:description/>
  <cp:lastModifiedBy>Toll, Cindy D</cp:lastModifiedBy>
  <cp:revision>3</cp:revision>
  <cp:lastPrinted>2021-02-15T20:59:00Z</cp:lastPrinted>
  <dcterms:created xsi:type="dcterms:W3CDTF">2021-02-15T20:25:00Z</dcterms:created>
  <dcterms:modified xsi:type="dcterms:W3CDTF">2021-02-15T21:40:00Z</dcterms:modified>
</cp:coreProperties>
</file>